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36518" w14:textId="77777777" w:rsidR="00606C5C" w:rsidRDefault="00606C5C" w:rsidP="00AE7919">
      <w:pPr>
        <w:pStyle w:val="Standard"/>
        <w:jc w:val="center"/>
        <w:rPr>
          <w:rFonts w:ascii="Georgia" w:hAnsi="Georgia"/>
          <w:b/>
          <w:bCs/>
          <w:sz w:val="32"/>
          <w:szCs w:val="32"/>
        </w:rPr>
      </w:pPr>
      <w:bookmarkStart w:id="0" w:name="_Hlk212245487"/>
      <w:bookmarkEnd w:id="0"/>
      <w:r>
        <w:rPr>
          <w:rFonts w:ascii="Georgia" w:hAnsi="Georgia"/>
          <w:noProof/>
          <w:sz w:val="32"/>
          <w:szCs w:val="32"/>
        </w:rPr>
        <w:drawing>
          <wp:inline distT="0" distB="0" distL="0" distR="0" wp14:anchorId="352A5157" wp14:editId="0B1A1001">
            <wp:extent cx="2276475" cy="3414713"/>
            <wp:effectExtent l="0" t="0" r="0" b="0"/>
            <wp:docPr id="384857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57521" name="Obraz 3848575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806" cy="34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0CD8" w14:textId="33B45451" w:rsidR="002D647F" w:rsidRDefault="00000000" w:rsidP="00AE7919">
      <w:pPr>
        <w:pStyle w:val="Standard"/>
        <w:jc w:val="center"/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>Regulamin Szkolnego Konkursu Plastycznego dla uczniów</w:t>
      </w:r>
      <w:r w:rsidR="00AE7919">
        <w:rPr>
          <w:rFonts w:ascii="Georgia" w:hAnsi="Georgia"/>
          <w:b/>
          <w:bCs/>
          <w:sz w:val="32"/>
          <w:szCs w:val="32"/>
        </w:rPr>
        <w:t> </w:t>
      </w:r>
      <w:r>
        <w:rPr>
          <w:rFonts w:ascii="Georgia" w:hAnsi="Georgia"/>
          <w:b/>
          <w:bCs/>
          <w:sz w:val="32"/>
          <w:szCs w:val="32"/>
        </w:rPr>
        <w:t>z klas 4 – 8 Zespołu Szkolno-Przedszkolnego w</w:t>
      </w:r>
      <w:r w:rsidR="00AE7919">
        <w:rPr>
          <w:rFonts w:ascii="Georgia" w:hAnsi="Georgia"/>
          <w:b/>
          <w:bCs/>
          <w:sz w:val="32"/>
          <w:szCs w:val="32"/>
        </w:rPr>
        <w:t> </w:t>
      </w:r>
      <w:r>
        <w:rPr>
          <w:rFonts w:ascii="Georgia" w:hAnsi="Georgia"/>
          <w:b/>
          <w:bCs/>
          <w:sz w:val="32"/>
          <w:szCs w:val="32"/>
        </w:rPr>
        <w:t>Świątnikach</w:t>
      </w:r>
    </w:p>
    <w:p w14:paraId="2D1B8BB1" w14:textId="52B45CFB" w:rsidR="002D647F" w:rsidRDefault="00000000" w:rsidP="00AE7919">
      <w:pPr>
        <w:pStyle w:val="Standard"/>
        <w:jc w:val="center"/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>„Szkoła z pazurem. Portret kota Andrzeja”</w:t>
      </w:r>
    </w:p>
    <w:p w14:paraId="14CADB3F" w14:textId="77777777" w:rsidR="002D647F" w:rsidRDefault="002D647F" w:rsidP="00AE7919">
      <w:pPr>
        <w:pStyle w:val="Standard"/>
        <w:rPr>
          <w:rFonts w:ascii="Georgia" w:hAnsi="Georgia"/>
          <w:sz w:val="32"/>
          <w:szCs w:val="32"/>
        </w:rPr>
      </w:pPr>
    </w:p>
    <w:p w14:paraId="4549C07A" w14:textId="641E4B9D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 Organizator konkursu: Zespół Szkolno</w:t>
      </w:r>
      <w:r w:rsidR="00AE7919">
        <w:rPr>
          <w:rFonts w:ascii="Georgia" w:hAnsi="Georgia"/>
          <w:sz w:val="32"/>
          <w:szCs w:val="32"/>
        </w:rPr>
        <w:t>-</w:t>
      </w:r>
      <w:r>
        <w:rPr>
          <w:rFonts w:ascii="Georgia" w:hAnsi="Georgia"/>
          <w:sz w:val="32"/>
          <w:szCs w:val="32"/>
        </w:rPr>
        <w:t>Przedszkolny w</w:t>
      </w:r>
      <w:r w:rsidR="00AE7919">
        <w:rPr>
          <w:rFonts w:ascii="Georgia" w:hAnsi="Georgia"/>
          <w:sz w:val="32"/>
          <w:szCs w:val="32"/>
        </w:rPr>
        <w:t> </w:t>
      </w:r>
      <w:r>
        <w:rPr>
          <w:rFonts w:ascii="Georgia" w:hAnsi="Georgia"/>
          <w:sz w:val="32"/>
          <w:szCs w:val="32"/>
        </w:rPr>
        <w:t>Świątnikach</w:t>
      </w:r>
    </w:p>
    <w:p w14:paraId="3969D1D3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nauczyciel Sylwia Galicz-Bobrowska</w:t>
      </w:r>
    </w:p>
    <w:p w14:paraId="2BA36CC3" w14:textId="77777777" w:rsidR="002D647F" w:rsidRDefault="002D647F" w:rsidP="00AE7919">
      <w:pPr>
        <w:pStyle w:val="Standard"/>
        <w:rPr>
          <w:rFonts w:ascii="Georgia" w:hAnsi="Georgia"/>
          <w:sz w:val="32"/>
          <w:szCs w:val="32"/>
        </w:rPr>
      </w:pPr>
    </w:p>
    <w:p w14:paraId="379037E7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 Temat konkursu: „Szkoła z pazurem. Portret kota Andrzeja”</w:t>
      </w:r>
    </w:p>
    <w:p w14:paraId="32BD6233" w14:textId="77777777" w:rsidR="002D647F" w:rsidRDefault="002D647F" w:rsidP="00AE7919">
      <w:pPr>
        <w:pStyle w:val="Standard"/>
        <w:rPr>
          <w:rFonts w:ascii="Georgia" w:hAnsi="Georgia"/>
          <w:sz w:val="32"/>
          <w:szCs w:val="32"/>
        </w:rPr>
      </w:pPr>
    </w:p>
    <w:p w14:paraId="266D0ABB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 Cele konkursu:</w:t>
      </w:r>
    </w:p>
    <w:p w14:paraId="4041775C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rozwijanie kreatywności i wrażliwości artystycznej uczniów,</w:t>
      </w:r>
    </w:p>
    <w:p w14:paraId="2A8CCC94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rozwijanie różnorodnych form i technik plastycznych,</w:t>
      </w:r>
    </w:p>
    <w:p w14:paraId="76912088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pobudzanie aktywności twórczej dzieci w dziedzinie plastycznej,</w:t>
      </w:r>
    </w:p>
    <w:p w14:paraId="3899E849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• promowanie talentów plastycznych  </w:t>
      </w:r>
    </w:p>
    <w:p w14:paraId="0370FB23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rozwijanie zainteresowań uczniów.</w:t>
      </w:r>
    </w:p>
    <w:p w14:paraId="205F0D30" w14:textId="77777777" w:rsidR="002D647F" w:rsidRDefault="002D647F" w:rsidP="00AE7919">
      <w:pPr>
        <w:pStyle w:val="Standard"/>
        <w:rPr>
          <w:rFonts w:ascii="Georgia" w:hAnsi="Georgia"/>
          <w:sz w:val="32"/>
          <w:szCs w:val="32"/>
        </w:rPr>
      </w:pPr>
    </w:p>
    <w:p w14:paraId="7989A900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 Warunki uczestnictwa:</w:t>
      </w:r>
    </w:p>
    <w:p w14:paraId="3125588A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Każdy uczestnik konkursu może zgłosić jedną pracę plastyczną.</w:t>
      </w:r>
    </w:p>
    <w:p w14:paraId="00C28393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</w:t>
      </w:r>
    </w:p>
    <w:p w14:paraId="413E3EEC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Technika wykonania pracy plastycznej jest dowolna: rysunek, malarstwo, wydzieranka itp. Format pracy: A3 lub A4</w:t>
      </w:r>
    </w:p>
    <w:p w14:paraId="0C00B722" w14:textId="77777777" w:rsidR="002D647F" w:rsidRDefault="002D647F" w:rsidP="00AE7919">
      <w:pPr>
        <w:pStyle w:val="Standard"/>
        <w:rPr>
          <w:rFonts w:ascii="Georgia" w:hAnsi="Georgia"/>
          <w:sz w:val="32"/>
          <w:szCs w:val="32"/>
        </w:rPr>
      </w:pPr>
    </w:p>
    <w:p w14:paraId="127E58AA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5 Opis pracy: Każda praca powinna być opatrzona metryczką </w:t>
      </w:r>
      <w:r>
        <w:rPr>
          <w:rFonts w:ascii="Georgia" w:hAnsi="Georgia"/>
          <w:sz w:val="32"/>
          <w:szCs w:val="32"/>
        </w:rPr>
        <w:lastRenderedPageBreak/>
        <w:t>informacyjną, umieszczoną na jej odwrocie z następującymi danymi: Imię i nazwisko oraz klasa</w:t>
      </w:r>
    </w:p>
    <w:p w14:paraId="141C25E9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</w:t>
      </w:r>
    </w:p>
    <w:p w14:paraId="16E71F4F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 Kryteria oceny:</w:t>
      </w:r>
    </w:p>
    <w:p w14:paraId="3BA8CE00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Trudność wykonania (pracochłonność)</w:t>
      </w:r>
    </w:p>
    <w:p w14:paraId="7F716B00" w14:textId="77436F41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Wrażenia estetyczne (pomysłowość, atrakcyjność oraz estetyczne wykonanie pracy)</w:t>
      </w:r>
    </w:p>
    <w:p w14:paraId="3D22D7B6" w14:textId="710FF683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Zachowanie indywidualnych cech wyglądu (podobieństwo do kota Andrzeja)</w:t>
      </w:r>
    </w:p>
    <w:p w14:paraId="7CBA2C91" w14:textId="77777777" w:rsidR="002D647F" w:rsidRDefault="002D647F" w:rsidP="00AE7919">
      <w:pPr>
        <w:pStyle w:val="Standard"/>
        <w:rPr>
          <w:rFonts w:ascii="Georgia" w:hAnsi="Georgia"/>
          <w:sz w:val="32"/>
          <w:szCs w:val="32"/>
        </w:rPr>
      </w:pPr>
    </w:p>
    <w:p w14:paraId="0D4CB382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7 Terminy:</w:t>
      </w:r>
    </w:p>
    <w:p w14:paraId="528F4D61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Ogłoszenie konkursu nastąpi 24.10.2025r.</w:t>
      </w:r>
    </w:p>
    <w:p w14:paraId="5E986332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Prace konkursowe należy dostarczyć do biblioteki szkolnej</w:t>
      </w:r>
    </w:p>
    <w:p w14:paraId="172250A8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Termin składania prac: 14.11.2025r.</w:t>
      </w:r>
    </w:p>
    <w:p w14:paraId="1A7CE831" w14:textId="77777777" w:rsidR="002D647F" w:rsidRDefault="002D647F" w:rsidP="00AE7919">
      <w:pPr>
        <w:pStyle w:val="Standard"/>
        <w:rPr>
          <w:rFonts w:ascii="Georgia" w:hAnsi="Georgia"/>
          <w:sz w:val="32"/>
          <w:szCs w:val="32"/>
        </w:rPr>
      </w:pPr>
    </w:p>
    <w:p w14:paraId="44E46B41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</w:t>
      </w:r>
    </w:p>
    <w:p w14:paraId="09F37316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8 Wyniki:</w:t>
      </w:r>
    </w:p>
    <w:p w14:paraId="5B92B7A1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Zdobywcy I, II, III miejsc,  otrzymają dyplomy oraz nagrody rzeczowe.</w:t>
      </w:r>
    </w:p>
    <w:p w14:paraId="269B94E0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Wszyscy uczestnicy konkursy otrzymają pamiątkowe dyplomy.</w:t>
      </w:r>
    </w:p>
    <w:p w14:paraId="39AB12BE" w14:textId="383E7034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Organizatorzy konkursu zastrzegają sobie prawo do</w:t>
      </w:r>
      <w:r w:rsidR="00AE7919">
        <w:rPr>
          <w:rFonts w:ascii="Georgia" w:hAnsi="Georgia"/>
          <w:sz w:val="32"/>
          <w:szCs w:val="32"/>
        </w:rPr>
        <w:t> </w:t>
      </w:r>
      <w:r>
        <w:rPr>
          <w:rFonts w:ascii="Georgia" w:hAnsi="Georgia"/>
          <w:sz w:val="32"/>
          <w:szCs w:val="32"/>
        </w:rPr>
        <w:t>zaprezentowania prac w formie wystawy pokonkursowej.</w:t>
      </w:r>
    </w:p>
    <w:p w14:paraId="72FAD3CB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Prace będzie oceniała komisja konkursowa powołana przez Organizatora.</w:t>
      </w:r>
    </w:p>
    <w:p w14:paraId="1B9C0B9C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• Organizator zastrzega sobie prawo do zatrzymania i wykorzystania złożonych prac.</w:t>
      </w:r>
    </w:p>
    <w:p w14:paraId="4C7612B3" w14:textId="77777777" w:rsidR="002D647F" w:rsidRDefault="002D647F" w:rsidP="00AE7919">
      <w:pPr>
        <w:pStyle w:val="Standard"/>
        <w:rPr>
          <w:rFonts w:ascii="Georgia" w:hAnsi="Georgia"/>
          <w:sz w:val="32"/>
          <w:szCs w:val="32"/>
        </w:rPr>
      </w:pPr>
    </w:p>
    <w:p w14:paraId="68B82B40" w14:textId="77777777" w:rsidR="002D647F" w:rsidRDefault="00000000" w:rsidP="00AE7919">
      <w:pPr>
        <w:pStyle w:val="Standard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Udział w konkursie jest jednoznaczny z akceptacją niniejszego regulaminu.</w:t>
      </w:r>
    </w:p>
    <w:p w14:paraId="7C60285D" w14:textId="77777777" w:rsidR="002D647F" w:rsidRDefault="002D647F" w:rsidP="00AE7919">
      <w:pPr>
        <w:pStyle w:val="Standard"/>
        <w:rPr>
          <w:rFonts w:ascii="Georgia" w:hAnsi="Georgia"/>
          <w:sz w:val="32"/>
          <w:szCs w:val="32"/>
        </w:rPr>
      </w:pPr>
    </w:p>
    <w:p w14:paraId="0FF96A21" w14:textId="77777777" w:rsidR="002D647F" w:rsidRDefault="00000000" w:rsidP="00AE7919">
      <w:pPr>
        <w:pStyle w:val="Standard"/>
        <w:jc w:val="right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Organizator konkursu:</w:t>
      </w:r>
    </w:p>
    <w:p w14:paraId="6E692EA8" w14:textId="77777777" w:rsidR="002D647F" w:rsidRDefault="00000000" w:rsidP="00AE7919">
      <w:pPr>
        <w:pStyle w:val="Standard"/>
        <w:jc w:val="right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Sylwia Galicz-Bobrowska</w:t>
      </w:r>
    </w:p>
    <w:p w14:paraId="7E3A8E86" w14:textId="77777777" w:rsidR="00606C5C" w:rsidRDefault="00606C5C" w:rsidP="00606C5C">
      <w:pPr>
        <w:pStyle w:val="Standard"/>
        <w:jc w:val="center"/>
        <w:rPr>
          <w:rFonts w:ascii="Georgia" w:hAnsi="Georgia"/>
          <w:sz w:val="32"/>
          <w:szCs w:val="32"/>
        </w:rPr>
      </w:pPr>
    </w:p>
    <w:p w14:paraId="2A13F9BE" w14:textId="48E3094F" w:rsidR="00606C5C" w:rsidRDefault="00606C5C" w:rsidP="00606C5C">
      <w:pPr>
        <w:pStyle w:val="Standard"/>
        <w:jc w:val="center"/>
        <w:rPr>
          <w:rFonts w:ascii="Georgia" w:hAnsi="Georgia"/>
          <w:sz w:val="32"/>
          <w:szCs w:val="32"/>
        </w:rPr>
      </w:pPr>
    </w:p>
    <w:sectPr w:rsidR="00606C5C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B653F" w14:textId="77777777" w:rsidR="0016415E" w:rsidRDefault="0016415E">
      <w:r>
        <w:separator/>
      </w:r>
    </w:p>
  </w:endnote>
  <w:endnote w:type="continuationSeparator" w:id="0">
    <w:p w14:paraId="2FEFDD15" w14:textId="77777777" w:rsidR="0016415E" w:rsidRDefault="00164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E5DC5" w14:textId="77777777" w:rsidR="0016415E" w:rsidRDefault="0016415E">
      <w:r>
        <w:rPr>
          <w:color w:val="000000"/>
        </w:rPr>
        <w:separator/>
      </w:r>
    </w:p>
  </w:footnote>
  <w:footnote w:type="continuationSeparator" w:id="0">
    <w:p w14:paraId="6048457E" w14:textId="77777777" w:rsidR="0016415E" w:rsidRDefault="001641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D647F"/>
    <w:rsid w:val="0016415E"/>
    <w:rsid w:val="002D647F"/>
    <w:rsid w:val="00606C5C"/>
    <w:rsid w:val="00900A04"/>
    <w:rsid w:val="00AE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53A5F"/>
  <w15:docId w15:val="{DD434CA8-AAC8-44BC-9035-2193129A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Pacholec-Grzyb</dc:creator>
  <cp:lastModifiedBy>Marta Pacholec-Grzyb</cp:lastModifiedBy>
  <cp:revision>3</cp:revision>
  <dcterms:created xsi:type="dcterms:W3CDTF">2025-10-24T22:43:00Z</dcterms:created>
  <dcterms:modified xsi:type="dcterms:W3CDTF">2025-10-24T22:44:00Z</dcterms:modified>
</cp:coreProperties>
</file>